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5E" w:rsidRPr="002B24E8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2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лендарный учебный график на 2022-2023</w:t>
      </w:r>
      <w:r w:rsidRPr="002B2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гг.</w:t>
      </w:r>
    </w:p>
    <w:p w:rsidR="0054395E" w:rsidRPr="002B24E8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(дошкольное образование) </w:t>
      </w:r>
    </w:p>
    <w:p w:rsidR="0054395E" w:rsidRPr="002B24E8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95E" w:rsidRPr="002B24E8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Пояснительная записка</w:t>
      </w:r>
    </w:p>
    <w:p w:rsidR="0054395E" w:rsidRPr="002B24E8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образовательного процесса в 2022-2023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муниципального общеобразовательного учреждения средней общеобразовательной школы (дошкольное образование) с. Уром Малопургинского района Удмуртской Республики (далее МОУ СОШ </w:t>
      </w:r>
      <w:proofErr w:type="gram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3776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разработан в соответствии с Законом РФ «Об образовании в Российской Федерации» № 273-ФЗ от 29.12.2012г., 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России) от 17.10.2013г.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</w:t>
      </w:r>
      <w:proofErr w:type="gram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образования», Санитарно-эпидемиологическими правилами и нормативами СанПиН 2.4.1.3049-13, утвержденными Постановлением главного санитарного врача РФ от 15.05.2013г. № 26 и </w:t>
      </w:r>
      <w:r w:rsidRPr="00063776">
        <w:rPr>
          <w:rFonts w:ascii="Times New Roman" w:eastAsia="Calibri" w:hAnsi="Times New Roman" w:cs="Times New Roman"/>
          <w:sz w:val="24"/>
          <w:szCs w:val="24"/>
        </w:rPr>
        <w:t>Уставом МОУ СОШ с. Уром.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календарного учебного графика включает в себя следующие сведения: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режим работы МОУ СОШ </w:t>
      </w:r>
      <w:proofErr w:type="gram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- продолжительность учебного года;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недель в учебном году;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- массовые мероприятия;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проводимых праздников для воспитанников;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- праздничные дни;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работа МОУ СОШ </w:t>
      </w:r>
      <w:proofErr w:type="gram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летний период.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Режим работы учреждения – 10,5 часов (с 7.30 до 18.00).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неделя – 5 дней, суббота и воскресение – выходные дни.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возрастных групп – 3.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ст. 112 Трудового Кодекса Российской Федерации, а также Постановления о переносе выходных дней Правительства РФ от 04.08.2016г. № 756 в календарном учебном графике учтены нерабочие (выходные и праздничные) дни.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учебного года составляет 36 недель.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Непосредственно-образовательная деятельность проводится согласно расписанию непосредственно-образоват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ельной деятельности на 2022-2023 учебный год, утвержденно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директором МОУ СОШ с. Уром.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Праздники для воспитанников в течение учебного года планируются в соответствии с Годовым планом работы МОУ СОШ </w:t>
      </w:r>
      <w:proofErr w:type="gram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каникулярного отдыха (осенние, зимние, весенние и летние каникулы) имеет свою специфику и определяется задачами воспитания.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учебный график отражает планирование массовых мероприятий для воспитанников, проводимых летом.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Календарный учебный график обсуждается и принимается Педагогическим советом и утверждается приказом директора МОУ СОШ с. Уром до начала учебного года.</w:t>
      </w:r>
    </w:p>
    <w:p w:rsidR="0054395E" w:rsidRPr="00063776" w:rsidRDefault="0054395E" w:rsidP="005439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Все изменения, вносимые в календарный учебный график, утверждаются приказом директора МОУ СОШ с. Уром по согласованию с Управлением образования и доводятся до всех участников образовательного процесса.</w:t>
      </w:r>
    </w:p>
    <w:p w:rsidR="0054395E" w:rsidRPr="00063776" w:rsidRDefault="0054395E" w:rsidP="005439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395E" w:rsidRPr="00063776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образовательного процесса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Режим работы МОУ СОШ </w:t>
      </w:r>
      <w:proofErr w:type="gramStart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4395E" w:rsidRPr="00063776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учебной недели – 5 дней (с понедельника по пятницу).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Время работы возрастных групп – 10,5 часов (с 7.30 до 18.00)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Нерабочие дни – суббота, воскресенье и праздничные дни.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2. Продолжительность учебного года.</w:t>
      </w:r>
    </w:p>
    <w:p w:rsidR="0054395E" w:rsidRPr="00DF4710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F4710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 с 01.09.2022г. по 31.05.2023г. – 36 недель.</w:t>
      </w:r>
    </w:p>
    <w:p w:rsidR="0054395E" w:rsidRPr="00DF4710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710">
        <w:rPr>
          <w:rFonts w:ascii="Times New Roman" w:eastAsia="Calibri" w:hAnsi="Times New Roman" w:cs="Times New Roman"/>
          <w:sz w:val="24"/>
          <w:szCs w:val="24"/>
          <w:lang w:eastAsia="ru-RU"/>
        </w:rPr>
        <w:t>Младшая группа (3-4 года) – 10 НОД/150 минут в неделю.</w:t>
      </w:r>
    </w:p>
    <w:p w:rsidR="0054395E" w:rsidRPr="00DF4710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710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группа (4-5 лет) – 11 НОД/220 минут в неделю.</w:t>
      </w:r>
    </w:p>
    <w:p w:rsidR="0054395E" w:rsidRPr="00063776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710">
        <w:rPr>
          <w:rFonts w:ascii="Times New Roman" w:eastAsia="Calibri" w:hAnsi="Times New Roman" w:cs="Times New Roman"/>
          <w:sz w:val="24"/>
          <w:szCs w:val="24"/>
          <w:lang w:eastAsia="ru-RU"/>
        </w:rPr>
        <w:t>Старшая группа (5-7 лет) – 15 НОД/375 минут в неделю.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3. Мероприятия, проводимые в рамках образовательного процесса.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3.1. Мониторинг достижения детьми планируемых результатов освоения основной общеобразовательной программы дошкольного образования.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9517" w:type="dxa"/>
        <w:tblInd w:w="108" w:type="dxa"/>
        <w:tblLook w:val="04A0" w:firstRow="1" w:lastRow="0" w:firstColumn="1" w:lastColumn="0" w:noHBand="0" w:noVBand="1"/>
      </w:tblPr>
      <w:tblGrid>
        <w:gridCol w:w="2977"/>
        <w:gridCol w:w="3544"/>
        <w:gridCol w:w="2996"/>
      </w:tblGrid>
      <w:tr w:rsidR="0054395E" w:rsidRPr="00063776" w:rsidTr="00DF4710">
        <w:trPr>
          <w:trHeight w:val="284"/>
        </w:trPr>
        <w:tc>
          <w:tcPr>
            <w:tcW w:w="2977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 xml:space="preserve">Сроки </w:t>
            </w:r>
          </w:p>
        </w:tc>
        <w:tc>
          <w:tcPr>
            <w:tcW w:w="2996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Количество дней</w:t>
            </w:r>
          </w:p>
        </w:tc>
      </w:tr>
      <w:tr w:rsidR="0054395E" w:rsidRPr="00063776" w:rsidTr="00DF4710">
        <w:trPr>
          <w:trHeight w:val="284"/>
        </w:trPr>
        <w:tc>
          <w:tcPr>
            <w:tcW w:w="2977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Первичный мониторинг</w:t>
            </w:r>
          </w:p>
        </w:tc>
        <w:tc>
          <w:tcPr>
            <w:tcW w:w="3544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063776">
              <w:rPr>
                <w:rFonts w:eastAsia="Calibri"/>
                <w:sz w:val="24"/>
                <w:szCs w:val="24"/>
              </w:rPr>
              <w:t>.09</w:t>
            </w:r>
            <w:r>
              <w:rPr>
                <w:rFonts w:eastAsia="Calibri"/>
                <w:sz w:val="24"/>
                <w:szCs w:val="24"/>
              </w:rPr>
              <w:t>.2022 г. – 23</w:t>
            </w:r>
            <w:r w:rsidRPr="00063776">
              <w:rPr>
                <w:rFonts w:eastAsia="Calibri"/>
                <w:sz w:val="24"/>
                <w:szCs w:val="24"/>
              </w:rPr>
              <w:t>.09.20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96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10 дней</w:t>
            </w:r>
          </w:p>
        </w:tc>
      </w:tr>
      <w:tr w:rsidR="0054395E" w:rsidRPr="00063776" w:rsidTr="00DF4710">
        <w:trPr>
          <w:trHeight w:val="300"/>
        </w:trPr>
        <w:tc>
          <w:tcPr>
            <w:tcW w:w="2977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Итоговый мониторинг</w:t>
            </w:r>
          </w:p>
        </w:tc>
        <w:tc>
          <w:tcPr>
            <w:tcW w:w="3544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08.05.2023г. – 19.05.2023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96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10 дней</w:t>
            </w:r>
          </w:p>
        </w:tc>
      </w:tr>
    </w:tbl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3.2. Праздники для воспитанников.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9"/>
        <w:gridCol w:w="4054"/>
      </w:tblGrid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Сроки/даты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День знаний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01.09.2022 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Осенние утренники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10.10.2022</w:t>
            </w:r>
            <w:r w:rsidRPr="00063776">
              <w:rPr>
                <w:rFonts w:eastAsia="Calibri"/>
                <w:sz w:val="24"/>
                <w:szCs w:val="24"/>
              </w:rPr>
              <w:t xml:space="preserve">г. – </w:t>
            </w:r>
            <w:r>
              <w:rPr>
                <w:rFonts w:eastAsia="Calibri"/>
                <w:sz w:val="24"/>
                <w:szCs w:val="24"/>
              </w:rPr>
              <w:t>14.10.2022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День матери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23.11.2022</w:t>
            </w:r>
            <w:r w:rsidRPr="00063776">
              <w:rPr>
                <w:rFonts w:eastAsia="Calibri"/>
                <w:sz w:val="24"/>
                <w:szCs w:val="24"/>
              </w:rPr>
              <w:t>г. –</w:t>
            </w:r>
            <w:r>
              <w:rPr>
                <w:rFonts w:eastAsia="Calibri"/>
                <w:sz w:val="24"/>
                <w:szCs w:val="24"/>
              </w:rPr>
              <w:t xml:space="preserve"> 25.11.2022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Новогодние у</w:t>
            </w:r>
            <w:r>
              <w:rPr>
                <w:rFonts w:eastAsia="Calibri"/>
                <w:sz w:val="24"/>
                <w:szCs w:val="24"/>
              </w:rPr>
              <w:t xml:space="preserve">тренники 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26.12.2022г. – 29.12.2022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20.02.2023г. – 22.02.2023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06.03.2023г. – 07.03.2023</w:t>
            </w:r>
            <w:r w:rsidRPr="00063776">
              <w:rPr>
                <w:rFonts w:eastAsia="Calibri"/>
                <w:sz w:val="24"/>
                <w:szCs w:val="24"/>
              </w:rPr>
              <w:t xml:space="preserve">г. 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DF4710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DF4710">
              <w:rPr>
                <w:rFonts w:eastAsia="Calibri"/>
                <w:sz w:val="24"/>
                <w:szCs w:val="24"/>
              </w:rPr>
              <w:t>День здоровья</w:t>
            </w:r>
          </w:p>
        </w:tc>
        <w:tc>
          <w:tcPr>
            <w:tcW w:w="4602" w:type="dxa"/>
          </w:tcPr>
          <w:p w:rsidR="0054395E" w:rsidRPr="00063776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28.04.2023</w:t>
            </w:r>
            <w:r w:rsidR="0054395E" w:rsidRPr="00DF4710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День космонавтики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12.04.2023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05.05.2023г.</w:t>
            </w:r>
          </w:p>
        </w:tc>
      </w:tr>
      <w:tr w:rsidR="0054395E" w:rsidRPr="00063776" w:rsidTr="00C62427">
        <w:tc>
          <w:tcPr>
            <w:tcW w:w="6135" w:type="dxa"/>
          </w:tcPr>
          <w:p w:rsidR="0054395E" w:rsidRPr="00063776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Выпускной бал</w:t>
            </w:r>
          </w:p>
        </w:tc>
        <w:tc>
          <w:tcPr>
            <w:tcW w:w="4602" w:type="dxa"/>
          </w:tcPr>
          <w:p w:rsidR="0054395E" w:rsidRPr="00063776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063776">
              <w:rPr>
                <w:rFonts w:eastAsia="Calibri"/>
                <w:sz w:val="24"/>
                <w:szCs w:val="24"/>
              </w:rPr>
              <w:t>26</w:t>
            </w:r>
            <w:r>
              <w:rPr>
                <w:rFonts w:eastAsia="Calibri"/>
                <w:sz w:val="24"/>
                <w:szCs w:val="24"/>
              </w:rPr>
              <w:t>.05.2023</w:t>
            </w:r>
            <w:r w:rsidRPr="00063776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4. Каникулярное время, праздничные (нерабочие) дни.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4.1. Каникулы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4.2. Праздничные (нерабочие) дни.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76">
        <w:rPr>
          <w:rFonts w:ascii="Times New Roman" w:eastAsia="Calibri" w:hAnsi="Times New Roman" w:cs="Times New Roman"/>
          <w:sz w:val="24"/>
          <w:szCs w:val="24"/>
        </w:rPr>
        <w:tab/>
        <w:t>День народного единс</w:t>
      </w:r>
      <w:r>
        <w:rPr>
          <w:rFonts w:ascii="Times New Roman" w:eastAsia="Calibri" w:hAnsi="Times New Roman" w:cs="Times New Roman"/>
          <w:sz w:val="24"/>
          <w:szCs w:val="24"/>
        </w:rPr>
        <w:t>тва: 04.11.2022г. – 06.11.2022</w:t>
      </w:r>
      <w:r w:rsidRPr="00063776">
        <w:rPr>
          <w:rFonts w:ascii="Times New Roman" w:eastAsia="Calibri" w:hAnsi="Times New Roman" w:cs="Times New Roman"/>
          <w:sz w:val="24"/>
          <w:szCs w:val="24"/>
        </w:rPr>
        <w:t>г.(3 дня)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76">
        <w:rPr>
          <w:rFonts w:ascii="Times New Roman" w:eastAsia="Calibri" w:hAnsi="Times New Roman" w:cs="Times New Roman"/>
          <w:sz w:val="24"/>
          <w:szCs w:val="24"/>
        </w:rPr>
        <w:tab/>
        <w:t>Новогодние праздники: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01.01.2023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г. по 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.01.2023</w:t>
      </w:r>
      <w:r w:rsidRPr="0006377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063776">
        <w:rPr>
          <w:rFonts w:ascii="Times New Roman" w:eastAsia="Calibri" w:hAnsi="Times New Roman" w:cs="Times New Roman"/>
          <w:sz w:val="24"/>
          <w:szCs w:val="24"/>
        </w:rPr>
        <w:t>. (8 дней).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76">
        <w:rPr>
          <w:rFonts w:ascii="Times New Roman" w:eastAsia="Calibri" w:hAnsi="Times New Roman" w:cs="Times New Roman"/>
          <w:sz w:val="24"/>
          <w:szCs w:val="24"/>
        </w:rPr>
        <w:tab/>
        <w:t>День Защитника Отечества: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63776">
        <w:rPr>
          <w:rFonts w:ascii="Times New Roman" w:eastAsia="Calibri" w:hAnsi="Times New Roman" w:cs="Times New Roman"/>
          <w:sz w:val="24"/>
          <w:szCs w:val="24"/>
        </w:rPr>
        <w:t>.02</w:t>
      </w:r>
      <w:r>
        <w:rPr>
          <w:rFonts w:ascii="Times New Roman" w:eastAsia="Calibri" w:hAnsi="Times New Roman" w:cs="Times New Roman"/>
          <w:sz w:val="24"/>
          <w:szCs w:val="24"/>
        </w:rPr>
        <w:t>.2023</w:t>
      </w:r>
      <w:r w:rsidRPr="00063776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26.02.2023</w:t>
      </w:r>
      <w:r w:rsidRPr="00063776">
        <w:rPr>
          <w:rFonts w:ascii="Times New Roman" w:eastAsia="Calibri" w:hAnsi="Times New Roman" w:cs="Times New Roman"/>
          <w:sz w:val="24"/>
          <w:szCs w:val="24"/>
        </w:rPr>
        <w:t>г.(4 дня).</w:t>
      </w: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Международный женский день: 08</w:t>
      </w:r>
      <w:r w:rsidRPr="0006377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03.2023</w:t>
      </w:r>
      <w:r w:rsidRPr="00063776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день</w:t>
      </w:r>
      <w:r w:rsidRPr="000637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4395E" w:rsidRPr="00063776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63776">
        <w:rPr>
          <w:rFonts w:ascii="Times New Roman" w:eastAsia="Calibri" w:hAnsi="Times New Roman" w:cs="Times New Roman"/>
          <w:sz w:val="24"/>
          <w:szCs w:val="24"/>
        </w:rPr>
        <w:t xml:space="preserve">Праздник весны и труда: </w:t>
      </w:r>
      <w:r>
        <w:rPr>
          <w:rFonts w:ascii="Times New Roman" w:eastAsia="Calibri" w:hAnsi="Times New Roman" w:cs="Times New Roman"/>
          <w:sz w:val="24"/>
          <w:szCs w:val="24"/>
        </w:rPr>
        <w:t>01.05.2023г. (1 день</w:t>
      </w:r>
      <w:r w:rsidRPr="000637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4395E" w:rsidRPr="00063776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 Победы: 06.05.2023</w:t>
      </w:r>
      <w:r w:rsidRPr="00063776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09.05.2023г. (4 дня</w:t>
      </w:r>
      <w:r w:rsidRPr="000637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4395E" w:rsidRPr="00063776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63776">
        <w:rPr>
          <w:rFonts w:ascii="Times New Roman" w:eastAsia="Calibri" w:hAnsi="Times New Roman" w:cs="Times New Roman"/>
          <w:sz w:val="24"/>
          <w:szCs w:val="24"/>
        </w:rPr>
        <w:t xml:space="preserve">День России: </w:t>
      </w:r>
      <w:r>
        <w:rPr>
          <w:rFonts w:ascii="Times New Roman" w:eastAsia="Calibri" w:hAnsi="Times New Roman" w:cs="Times New Roman"/>
          <w:sz w:val="24"/>
          <w:szCs w:val="24"/>
        </w:rPr>
        <w:t>10.06.2023 - 12.06.2023г. (3</w:t>
      </w:r>
      <w:r w:rsidRPr="00063776">
        <w:rPr>
          <w:rFonts w:ascii="Times New Roman" w:eastAsia="Calibri" w:hAnsi="Times New Roman" w:cs="Times New Roman"/>
          <w:sz w:val="24"/>
          <w:szCs w:val="24"/>
        </w:rPr>
        <w:t xml:space="preserve"> дня).</w:t>
      </w:r>
    </w:p>
    <w:p w:rsidR="0054395E" w:rsidRPr="00063776" w:rsidRDefault="0054395E" w:rsidP="0054395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54395E" w:rsidRPr="00063776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76">
        <w:rPr>
          <w:rFonts w:ascii="Times New Roman" w:eastAsia="Calibri" w:hAnsi="Times New Roman" w:cs="Times New Roman"/>
          <w:sz w:val="24"/>
          <w:szCs w:val="24"/>
        </w:rPr>
        <w:t>5. Мероприятия, проводимые в летний оздоровительный период.</w:t>
      </w:r>
    </w:p>
    <w:tbl>
      <w:tblPr>
        <w:tblStyle w:val="a3"/>
        <w:tblW w:w="9185" w:type="dxa"/>
        <w:tblInd w:w="108" w:type="dxa"/>
        <w:tblLook w:val="04A0" w:firstRow="1" w:lastRow="0" w:firstColumn="1" w:lastColumn="0" w:noHBand="0" w:noVBand="1"/>
      </w:tblPr>
      <w:tblGrid>
        <w:gridCol w:w="1134"/>
        <w:gridCol w:w="6237"/>
        <w:gridCol w:w="1814"/>
      </w:tblGrid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395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4395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Сроки/даты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01.06.2023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Спортивный досуг «В гости к Лесовику»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22.06.2023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Творческая мастерская «Вести из леса»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29.06.2023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Экологическое развлечение на тему «День Нептуна»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06.07.2023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Развлечение по ПДД «Гаичка в гостях у ребят»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13.07.2023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Музыкально-спортивное развлечение «Чистая вода, здоровье всегда!»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27.07.2023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Выставка детского творчества «Самый красивый букет».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03.08.2023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Игра-инсценировка «Под грибком»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10.08.2023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Музыкальный праздник «Наше радостное лето!»</w:t>
            </w:r>
          </w:p>
        </w:tc>
        <w:tc>
          <w:tcPr>
            <w:tcW w:w="1814" w:type="dxa"/>
          </w:tcPr>
          <w:p w:rsidR="0054395E" w:rsidRPr="0054395E" w:rsidRDefault="00DF4710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17.08.2023</w:t>
            </w:r>
            <w:r w:rsidR="0054395E" w:rsidRPr="0054395E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Конкурсы и выставки детских творческих работ</w:t>
            </w:r>
          </w:p>
        </w:tc>
        <w:tc>
          <w:tcPr>
            <w:tcW w:w="181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Июнь-август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Экскурсии на природу</w:t>
            </w:r>
          </w:p>
        </w:tc>
        <w:tc>
          <w:tcPr>
            <w:tcW w:w="181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Июнь-август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Целевые прогулки</w:t>
            </w:r>
          </w:p>
        </w:tc>
        <w:tc>
          <w:tcPr>
            <w:tcW w:w="181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Июнь-август</w:t>
            </w:r>
          </w:p>
        </w:tc>
      </w:tr>
      <w:tr w:rsidR="0054395E" w:rsidRPr="0054395E" w:rsidTr="0054395E">
        <w:tc>
          <w:tcPr>
            <w:tcW w:w="113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4395E" w:rsidRPr="0054395E" w:rsidRDefault="0054395E" w:rsidP="00C62427">
            <w:pPr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1814" w:type="dxa"/>
          </w:tcPr>
          <w:p w:rsidR="0054395E" w:rsidRPr="0054395E" w:rsidRDefault="0054395E" w:rsidP="00C624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4395E">
              <w:rPr>
                <w:rFonts w:eastAsia="Calibri"/>
                <w:sz w:val="24"/>
                <w:szCs w:val="24"/>
              </w:rPr>
              <w:t>Июнь-август</w:t>
            </w:r>
          </w:p>
        </w:tc>
      </w:tr>
    </w:tbl>
    <w:p w:rsidR="0054395E" w:rsidRDefault="0054395E" w:rsidP="005439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43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95E" w:rsidRPr="002B24E8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4395E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Сетка непосредственно-образов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ательной деятельности (НОД)</w:t>
      </w:r>
    </w:p>
    <w:p w:rsidR="0054395E" w:rsidRPr="002B24E8" w:rsidRDefault="0054395E" w:rsidP="00543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(дошкольное образование)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2022-2023</w:t>
      </w:r>
      <w:r w:rsidRPr="002B24E8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850"/>
        <w:gridCol w:w="2324"/>
        <w:gridCol w:w="2325"/>
        <w:gridCol w:w="2324"/>
        <w:gridCol w:w="2325"/>
        <w:gridCol w:w="2325"/>
      </w:tblGrid>
      <w:tr w:rsidR="0054395E" w:rsidRPr="0054395E" w:rsidTr="0054395E">
        <w:tc>
          <w:tcPr>
            <w:tcW w:w="1702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группа,</w:t>
            </w:r>
          </w:p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54395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Прод-ть</w:t>
            </w:r>
            <w:proofErr w:type="spellEnd"/>
          </w:p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НОД</w:t>
            </w:r>
          </w:p>
        </w:tc>
        <w:tc>
          <w:tcPr>
            <w:tcW w:w="850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54395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Прод-ть</w:t>
            </w:r>
            <w:proofErr w:type="spellEnd"/>
          </w:p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перемен</w:t>
            </w:r>
          </w:p>
        </w:tc>
        <w:tc>
          <w:tcPr>
            <w:tcW w:w="2324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25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24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25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25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54395E" w:rsidRPr="0054395E" w:rsidTr="0054395E">
        <w:tc>
          <w:tcPr>
            <w:tcW w:w="1702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«Ягодка»</w:t>
            </w:r>
          </w:p>
        </w:tc>
        <w:tc>
          <w:tcPr>
            <w:tcW w:w="851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4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 аппликация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2325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культура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художественной литературы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2324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ФЭМП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2325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культура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  <w:r w:rsidR="0054395E"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2325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Окружающий мир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 на улице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</w:tr>
      <w:tr w:rsidR="0054395E" w:rsidRPr="0054395E" w:rsidTr="0054395E">
        <w:tc>
          <w:tcPr>
            <w:tcW w:w="1702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«Светлячок»</w:t>
            </w:r>
          </w:p>
        </w:tc>
        <w:tc>
          <w:tcPr>
            <w:tcW w:w="851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4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культура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2.Лепка/аппликация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</w:tc>
        <w:tc>
          <w:tcPr>
            <w:tcW w:w="2325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ФЭМП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24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культура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54395E" w:rsidRPr="0054395E" w:rsidRDefault="00DF4710" w:rsidP="0054395E">
            <w:pPr>
              <w:tabs>
                <w:tab w:val="left" w:pos="55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художественной литературы</w:t>
            </w:r>
          </w:p>
          <w:p w:rsidR="0054395E" w:rsidRPr="0054395E" w:rsidRDefault="0054395E" w:rsidP="0054395E">
            <w:pPr>
              <w:tabs>
                <w:tab w:val="left" w:pos="55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</w:tc>
        <w:tc>
          <w:tcPr>
            <w:tcW w:w="2325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</w:t>
            </w:r>
            <w:r w:rsidR="005B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</w:tc>
        <w:tc>
          <w:tcPr>
            <w:tcW w:w="2325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Окружающий мир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DF4710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Физическая культура на улице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5E" w:rsidRPr="0054395E" w:rsidTr="0054395E">
        <w:tc>
          <w:tcPr>
            <w:tcW w:w="1702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851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54395E" w:rsidRPr="0054395E" w:rsidRDefault="0054395E" w:rsidP="005439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4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Окружающий мир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10.00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</w:tc>
        <w:tc>
          <w:tcPr>
            <w:tcW w:w="2325" w:type="dxa"/>
          </w:tcPr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ФЭМП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10.00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художественной литературы</w:t>
            </w:r>
            <w:r w:rsidR="0054395E"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</w:tc>
        <w:tc>
          <w:tcPr>
            <w:tcW w:w="2324" w:type="dxa"/>
          </w:tcPr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грамоте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Музыка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10.00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</w:tc>
        <w:tc>
          <w:tcPr>
            <w:tcW w:w="2325" w:type="dxa"/>
          </w:tcPr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речи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10.00</w:t>
            </w:r>
          </w:p>
          <w:p w:rsidR="0054395E" w:rsidRPr="0054395E" w:rsidRDefault="00DF4710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3.Лепка/аппликация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</w:tc>
        <w:tc>
          <w:tcPr>
            <w:tcW w:w="2325" w:type="dxa"/>
          </w:tcPr>
          <w:p w:rsidR="0054395E" w:rsidRPr="0054395E" w:rsidRDefault="00DF4710" w:rsidP="0054395E">
            <w:pPr>
              <w:tabs>
                <w:tab w:val="left" w:pos="69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Конструирование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4395E" w:rsidRPr="0054395E" w:rsidRDefault="0054395E" w:rsidP="0054395E">
            <w:pPr>
              <w:tabs>
                <w:tab w:val="left" w:pos="69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грамоте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10.00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Физическая культура на улице</w:t>
            </w:r>
          </w:p>
          <w:p w:rsidR="0054395E" w:rsidRPr="0054395E" w:rsidRDefault="0054395E" w:rsidP="005439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</w:tc>
      </w:tr>
    </w:tbl>
    <w:p w:rsidR="0054395E" w:rsidRDefault="0054395E">
      <w:pPr>
        <w:sectPr w:rsidR="0054395E" w:rsidSect="005439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1F0C" w:rsidRPr="00DF4710" w:rsidRDefault="002C1F0C">
      <w:pPr>
        <w:rPr>
          <w:sz w:val="2"/>
          <w:szCs w:val="2"/>
        </w:rPr>
      </w:pPr>
      <w:bookmarkStart w:id="0" w:name="_GoBack"/>
      <w:bookmarkEnd w:id="0"/>
    </w:p>
    <w:sectPr w:rsidR="002C1F0C" w:rsidRPr="00D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3E"/>
    <w:rsid w:val="0001427E"/>
    <w:rsid w:val="000245D9"/>
    <w:rsid w:val="0005028D"/>
    <w:rsid w:val="00087396"/>
    <w:rsid w:val="000963EB"/>
    <w:rsid w:val="000D5E6B"/>
    <w:rsid w:val="00113056"/>
    <w:rsid w:val="0015092F"/>
    <w:rsid w:val="00155E9D"/>
    <w:rsid w:val="0018630E"/>
    <w:rsid w:val="00191650"/>
    <w:rsid w:val="00191BCC"/>
    <w:rsid w:val="00195998"/>
    <w:rsid w:val="001C12BA"/>
    <w:rsid w:val="001C3640"/>
    <w:rsid w:val="001E2F96"/>
    <w:rsid w:val="002076FC"/>
    <w:rsid w:val="002402C5"/>
    <w:rsid w:val="0027004F"/>
    <w:rsid w:val="002A1421"/>
    <w:rsid w:val="002B1898"/>
    <w:rsid w:val="002B2FC8"/>
    <w:rsid w:val="002C037E"/>
    <w:rsid w:val="002C1F0C"/>
    <w:rsid w:val="003127F1"/>
    <w:rsid w:val="00321890"/>
    <w:rsid w:val="00346DAB"/>
    <w:rsid w:val="003631F1"/>
    <w:rsid w:val="0037306B"/>
    <w:rsid w:val="00374065"/>
    <w:rsid w:val="003920FC"/>
    <w:rsid w:val="003A070F"/>
    <w:rsid w:val="003B5C69"/>
    <w:rsid w:val="003D13A4"/>
    <w:rsid w:val="003D50BB"/>
    <w:rsid w:val="003E2088"/>
    <w:rsid w:val="00413458"/>
    <w:rsid w:val="00421C8B"/>
    <w:rsid w:val="00423694"/>
    <w:rsid w:val="00426600"/>
    <w:rsid w:val="0043250E"/>
    <w:rsid w:val="0044024F"/>
    <w:rsid w:val="00440D00"/>
    <w:rsid w:val="00452E8E"/>
    <w:rsid w:val="00455588"/>
    <w:rsid w:val="00456F44"/>
    <w:rsid w:val="00465F53"/>
    <w:rsid w:val="00483199"/>
    <w:rsid w:val="00497A7C"/>
    <w:rsid w:val="004B7BDB"/>
    <w:rsid w:val="004E5C45"/>
    <w:rsid w:val="00514009"/>
    <w:rsid w:val="005230CB"/>
    <w:rsid w:val="00531410"/>
    <w:rsid w:val="00531B35"/>
    <w:rsid w:val="00542070"/>
    <w:rsid w:val="0054395E"/>
    <w:rsid w:val="00560E43"/>
    <w:rsid w:val="00563442"/>
    <w:rsid w:val="00586F6B"/>
    <w:rsid w:val="00590171"/>
    <w:rsid w:val="005B1CCA"/>
    <w:rsid w:val="005B1D3E"/>
    <w:rsid w:val="005C514E"/>
    <w:rsid w:val="006106FE"/>
    <w:rsid w:val="00620EE0"/>
    <w:rsid w:val="00623E39"/>
    <w:rsid w:val="00625C37"/>
    <w:rsid w:val="00632E96"/>
    <w:rsid w:val="0063302B"/>
    <w:rsid w:val="00633E7F"/>
    <w:rsid w:val="00684CB1"/>
    <w:rsid w:val="006C3191"/>
    <w:rsid w:val="006C6F28"/>
    <w:rsid w:val="006C7AE3"/>
    <w:rsid w:val="006E24DB"/>
    <w:rsid w:val="00731944"/>
    <w:rsid w:val="007416BA"/>
    <w:rsid w:val="0074433D"/>
    <w:rsid w:val="00746DCE"/>
    <w:rsid w:val="00771DB5"/>
    <w:rsid w:val="007A7029"/>
    <w:rsid w:val="007C21E4"/>
    <w:rsid w:val="007D442F"/>
    <w:rsid w:val="007D6F0D"/>
    <w:rsid w:val="0080109F"/>
    <w:rsid w:val="008171D4"/>
    <w:rsid w:val="00820EFE"/>
    <w:rsid w:val="00820FE3"/>
    <w:rsid w:val="0082418B"/>
    <w:rsid w:val="0087052E"/>
    <w:rsid w:val="0087090E"/>
    <w:rsid w:val="00873193"/>
    <w:rsid w:val="008A2F60"/>
    <w:rsid w:val="008B1191"/>
    <w:rsid w:val="00915189"/>
    <w:rsid w:val="00921F85"/>
    <w:rsid w:val="009504EE"/>
    <w:rsid w:val="00953B6D"/>
    <w:rsid w:val="009A6BF1"/>
    <w:rsid w:val="009B13F7"/>
    <w:rsid w:val="009D06D3"/>
    <w:rsid w:val="009E103C"/>
    <w:rsid w:val="00A17916"/>
    <w:rsid w:val="00A2540E"/>
    <w:rsid w:val="00A26FD1"/>
    <w:rsid w:val="00A320C3"/>
    <w:rsid w:val="00A3689A"/>
    <w:rsid w:val="00A547C0"/>
    <w:rsid w:val="00A92F2A"/>
    <w:rsid w:val="00AB385D"/>
    <w:rsid w:val="00AC002D"/>
    <w:rsid w:val="00AD371D"/>
    <w:rsid w:val="00AD656F"/>
    <w:rsid w:val="00B02319"/>
    <w:rsid w:val="00B15C80"/>
    <w:rsid w:val="00B322A2"/>
    <w:rsid w:val="00B431FC"/>
    <w:rsid w:val="00BE7630"/>
    <w:rsid w:val="00BF757C"/>
    <w:rsid w:val="00C00BB5"/>
    <w:rsid w:val="00C16159"/>
    <w:rsid w:val="00C4086A"/>
    <w:rsid w:val="00C4428C"/>
    <w:rsid w:val="00C52E23"/>
    <w:rsid w:val="00C57ABF"/>
    <w:rsid w:val="00C83EAB"/>
    <w:rsid w:val="00CA5CFE"/>
    <w:rsid w:val="00CB7B17"/>
    <w:rsid w:val="00CC0E70"/>
    <w:rsid w:val="00CD4248"/>
    <w:rsid w:val="00D076C0"/>
    <w:rsid w:val="00D17E60"/>
    <w:rsid w:val="00D260B6"/>
    <w:rsid w:val="00D26322"/>
    <w:rsid w:val="00D27DC5"/>
    <w:rsid w:val="00D4105D"/>
    <w:rsid w:val="00D51026"/>
    <w:rsid w:val="00D617DF"/>
    <w:rsid w:val="00D647F7"/>
    <w:rsid w:val="00DC0721"/>
    <w:rsid w:val="00DC178E"/>
    <w:rsid w:val="00DC255F"/>
    <w:rsid w:val="00DD104A"/>
    <w:rsid w:val="00DF4710"/>
    <w:rsid w:val="00DF590D"/>
    <w:rsid w:val="00E06B80"/>
    <w:rsid w:val="00E1488B"/>
    <w:rsid w:val="00E329AF"/>
    <w:rsid w:val="00E33AEB"/>
    <w:rsid w:val="00E6185B"/>
    <w:rsid w:val="00E8101C"/>
    <w:rsid w:val="00EA08FF"/>
    <w:rsid w:val="00EB0BB6"/>
    <w:rsid w:val="00EC53D9"/>
    <w:rsid w:val="00EE556A"/>
    <w:rsid w:val="00EF1AC1"/>
    <w:rsid w:val="00F528B4"/>
    <w:rsid w:val="00F52BEC"/>
    <w:rsid w:val="00F54ADF"/>
    <w:rsid w:val="00F635C8"/>
    <w:rsid w:val="00F64A28"/>
    <w:rsid w:val="00F842D2"/>
    <w:rsid w:val="00F91BD2"/>
    <w:rsid w:val="00F951B4"/>
    <w:rsid w:val="00FB01C6"/>
    <w:rsid w:val="00FD740F"/>
    <w:rsid w:val="00FE14E2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3</cp:revision>
  <dcterms:created xsi:type="dcterms:W3CDTF">2022-12-03T17:52:00Z</dcterms:created>
  <dcterms:modified xsi:type="dcterms:W3CDTF">2022-12-06T11:45:00Z</dcterms:modified>
</cp:coreProperties>
</file>